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Vorgabetext"/>
        <w:tabs>
          <w:tab w:val="clear" w:pos="720"/>
          <w:tab w:val="left" w:pos="3969" w:leader="none"/>
        </w:tabs>
        <w:jc w:val="both"/>
        <w:rPr/>
      </w:pPr>
      <w:r>
        <w:rPr/>
        <w:t xml:space="preserve"> </w:t>
      </w:r>
      <w:r>
        <w:rPr>
          <w:sz w:val="60"/>
        </w:rPr>
        <w:t xml:space="preserve">Artikelliste </w:t>
      </w:r>
      <w:r>
        <w:rPr>
          <w:sz w:val="60"/>
        </w:rPr>
        <w:t>Lohntausch Äpfel</w:t>
      </w:r>
    </w:p>
    <w:p>
      <w:pPr>
        <w:pStyle w:val="Vorgabetext"/>
        <w:rPr>
          <w:sz w:val="44"/>
        </w:rPr>
      </w:pPr>
      <w:r>
        <w:rPr>
          <w:sz w:val="44"/>
        </w:rPr>
        <w:t xml:space="preserve">Tauschsatz 80 Flaschen je 100 Kg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5052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Apfelsaft  klar&amp;trüb </w:t>
        <w:tab/>
        <w:t xml:space="preserve">0.7l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Eistee                          </w:t>
      </w:r>
      <w:r>
        <w:rPr>
          <w:rFonts w:eastAsia="Times New Roman" w:cs="Times New Roman"/>
          <w:color w:val="auto"/>
          <w:sz w:val="44"/>
          <w:szCs w:val="44"/>
          <w:u w:val="single"/>
          <w:lang w:val="de-DE"/>
        </w:rPr>
        <w:t>1</w:t>
      </w:r>
      <w:r>
        <w:rPr>
          <w:sz w:val="44"/>
          <w:szCs w:val="44"/>
          <w:u w:val="single"/>
        </w:rPr>
        <w:t>,</w:t>
      </w:r>
      <w:r>
        <w:rPr>
          <w:sz w:val="44"/>
          <w:szCs w:val="44"/>
          <w:u w:val="single"/>
        </w:rPr>
        <w:t>0</w:t>
      </w:r>
      <w:r>
        <w:rPr>
          <w:sz w:val="44"/>
          <w:szCs w:val="44"/>
          <w:u w:val="single"/>
        </w:rPr>
        <w:t xml:space="preserve">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5028" w:leader="none"/>
          <w:tab w:val="left" w:pos="5102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Birnensaft              </w:t>
        <w:tab/>
        <w:tab/>
        <w:t xml:space="preserve">0,7 l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5028" w:leader="none"/>
          <w:tab w:val="left" w:pos="5102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Grapfruitgetränk     </w:t>
        <w:tab/>
        <w:tab/>
        <w:t xml:space="preserve"> 0.7l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5028" w:leader="none"/>
          <w:tab w:val="left" w:pos="5102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Apfel Kirsch                0.7l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Apfel Orange              0,7l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Orangensaft</w:t>
        <w:tab/>
        <w:t xml:space="preserve">   0,7l           </w:t>
      </w:r>
    </w:p>
    <w:p>
      <w:pPr>
        <w:pStyle w:val="Vorgabetext"/>
        <w:tabs>
          <w:tab w:val="clear" w:pos="720"/>
          <w:tab w:val="left" w:pos="4341" w:leader="none"/>
          <w:tab w:val="left" w:pos="5615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Multisaft             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roter Mehrfrucht         0.7l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rote Johanna               0.7l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Rabarber                     0,7l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Tomatensaft                0,7l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Himbeerstar          </w:t>
        <w:tab/>
        <w:t xml:space="preserve">    0,7l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Quittennektar              0.7l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Sauerkirschnektar       0.7l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Holunderstar               </w:t>
      </w:r>
      <w:r>
        <w:rPr>
          <w:rFonts w:eastAsia="Times New Roman" w:cs="Times New Roman"/>
          <w:color w:val="auto"/>
          <w:sz w:val="44"/>
          <w:szCs w:val="44"/>
          <w:u w:val="single"/>
          <w:lang w:val="de-DE"/>
        </w:rPr>
        <w:t>1</w:t>
      </w:r>
      <w:r>
        <w:rPr>
          <w:sz w:val="44"/>
          <w:szCs w:val="44"/>
          <w:u w:val="single"/>
        </w:rPr>
        <w:t>.</w:t>
      </w:r>
      <w:r>
        <w:rPr>
          <w:sz w:val="44"/>
          <w:szCs w:val="44"/>
          <w:u w:val="single"/>
        </w:rPr>
        <w:t>0</w:t>
      </w:r>
      <w:r>
        <w:rPr>
          <w:sz w:val="44"/>
          <w:szCs w:val="44"/>
          <w:u w:val="single"/>
        </w:rPr>
        <w:t xml:space="preserve">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Gualitschi                   0,7l 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Banane  </w:t>
        <w:tab/>
        <w:t xml:space="preserve">   0,7l            </w:t>
      </w:r>
    </w:p>
    <w:p>
      <w:pPr>
        <w:pStyle w:val="Vorgabetext"/>
        <w:widowControl/>
        <w:tabs>
          <w:tab w:val="clear" w:pos="720"/>
          <w:tab w:val="left" w:pos="3574" w:leader="none"/>
          <w:tab w:val="left" w:pos="3940" w:leader="none"/>
          <w:tab w:val="left" w:pos="6990" w:leader="none"/>
        </w:tabs>
        <w:bidi w:val="0"/>
        <w:spacing w:lineRule="auto" w:line="240" w:before="0" w:after="0"/>
        <w:ind w:left="0" w:right="2040" w:hanging="0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Traubensaft rot           1,00l         </w:t>
      </w:r>
      <w:r>
        <w:rPr>
          <w:sz w:val="44"/>
          <w:szCs w:val="44"/>
          <w:u w:val="single"/>
        </w:rPr>
        <w:t xml:space="preserve">Stachelbeernektar       0,7l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Apfelwein herb           0.7l 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Apfelwein süss    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6453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Glühwein             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Wermut rot/weiss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Kirschwein          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  <w:tab w:val="left" w:pos="6996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Ebereschenwein          0,7l          </w:t>
      </w:r>
    </w:p>
    <w:p>
      <w:pPr>
        <w:pStyle w:val="Vorgabetext"/>
        <w:tabs>
          <w:tab w:val="clear" w:pos="720"/>
          <w:tab w:val="left" w:pos="3574" w:leader="none"/>
          <w:tab w:val="left" w:pos="3940" w:leader="none"/>
        </w:tabs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Perlwein                       0,75l        </w:t>
      </w:r>
    </w:p>
    <w:sectPr>
      <w:type w:val="nextPage"/>
      <w:pgSz w:w="11905" w:h="16832"/>
      <w:pgMar w:left="1440" w:right="1440" w:gutter="0" w:header="0" w:top="290" w:footer="0" w:bottom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roman"/>
    <w:pitch w:val="default"/>
  </w:font>
  <w:font w:name="Arial Black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Berschrift2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Berschrift3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numFmt w:val="none"/>
      <w:lvlText w:val="v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numFmt w:val="none"/>
      <w:lvlText w:val="Ÿ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usePrinterMetric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de-DE" w:eastAsia="de-DE" w:bidi="de-DE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de-DE" w:eastAsia="de-DE" w:bidi="de-DE"/>
    </w:rPr>
  </w:style>
  <w:style w:type="paragraph" w:styleId="Berschrift1">
    <w:name w:val="Heading 1"/>
    <w:basedOn w:val="Normal"/>
    <w:next w:val="Textkrper"/>
    <w:qFormat/>
    <w:pPr>
      <w:numPr>
        <w:ilvl w:val="0"/>
        <w:numId w:val="1"/>
      </w:numPr>
      <w:spacing w:lineRule="auto" w:line="240" w:before="280" w:after="140"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Normal"/>
    <w:next w:val="Textkrper"/>
    <w:qFormat/>
    <w:pPr>
      <w:numPr>
        <w:ilvl w:val="1"/>
        <w:numId w:val="1"/>
      </w:numPr>
      <w:spacing w:lineRule="auto" w:line="240" w:before="120" w:after="120"/>
      <w:outlineLvl w:val="1"/>
    </w:pPr>
    <w:rPr>
      <w:rFonts w:ascii="Arial" w:hAnsi="Arial"/>
      <w:sz w:val="24"/>
    </w:rPr>
  </w:style>
  <w:style w:type="paragraph" w:styleId="Berschrift3">
    <w:name w:val="Heading 3"/>
    <w:basedOn w:val="Normal"/>
    <w:next w:val="Textkrper"/>
    <w:qFormat/>
    <w:pPr>
      <w:numPr>
        <w:ilvl w:val="2"/>
        <w:numId w:val="1"/>
      </w:numPr>
      <w:spacing w:lineRule="auto" w:line="240" w:before="120" w:after="120"/>
      <w:outlineLvl w:val="2"/>
    </w:pPr>
    <w:rPr>
      <w:sz w:val="24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Aufzhlung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Titel">
    <w:name w:val="Title"/>
    <w:basedOn w:val="Normal"/>
    <w:next w:val="Untertitel"/>
    <w:qFormat/>
    <w:pPr>
      <w:spacing w:lineRule="auto" w:line="240" w:before="0" w:after="960"/>
      <w:jc w:val="center"/>
    </w:pPr>
    <w:rPr>
      <w:rFonts w:ascii="Arial Black" w:hAnsi="Arial Black"/>
      <w:sz w:val="48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Tabellentext">
    <w:name w:val="Tabellentext"/>
    <w:basedOn w:val="Normal"/>
    <w:qFormat/>
    <w:pPr>
      <w:spacing w:lineRule="auto" w:line="240" w:before="0" w:after="0"/>
    </w:pPr>
    <w:rPr>
      <w:sz w:val="24"/>
    </w:rPr>
  </w:style>
  <w:style w:type="paragraph" w:styleId="Gliederungsnumerier">
    <w:name w:val="Gliederungsnumerier"/>
    <w:basedOn w:val="Normal"/>
    <w:qFormat/>
    <w:pPr>
      <w:numPr>
        <w:ilvl w:val="0"/>
        <w:numId w:val="2"/>
      </w:numPr>
      <w:spacing w:lineRule="auto" w:line="240" w:before="0" w:after="0"/>
      <w:ind w:left="360" w:right="0" w:hanging="360"/>
    </w:pPr>
    <w:rPr>
      <w:sz w:val="24"/>
    </w:rPr>
  </w:style>
  <w:style w:type="paragraph" w:styleId="Einrckung1Zeile">
    <w:name w:val="Einrückung (1. Zeile)"/>
    <w:basedOn w:val="Normal"/>
    <w:qFormat/>
    <w:pPr>
      <w:spacing w:lineRule="auto" w:line="240" w:before="0" w:after="0"/>
      <w:ind w:left="0" w:right="0" w:firstLine="720"/>
    </w:pPr>
    <w:rPr>
      <w:sz w:val="24"/>
    </w:rPr>
  </w:style>
  <w:style w:type="paragraph" w:styleId="Nummernliste">
    <w:name w:val="Nummernliste"/>
    <w:basedOn w:val="Normal"/>
    <w:qFormat/>
    <w:pPr>
      <w:numPr>
        <w:ilvl w:val="0"/>
        <w:numId w:val="3"/>
      </w:numPr>
      <w:spacing w:lineRule="auto" w:line="240" w:before="0" w:after="0"/>
      <w:ind w:left="360" w:right="0" w:hanging="360"/>
    </w:pPr>
    <w:rPr>
      <w:sz w:val="24"/>
    </w:rPr>
  </w:style>
  <w:style w:type="paragraph" w:styleId="Markierung2">
    <w:name w:val="Markierung 2"/>
    <w:basedOn w:val="Normal"/>
    <w:qFormat/>
    <w:pPr>
      <w:numPr>
        <w:ilvl w:val="0"/>
        <w:numId w:val="4"/>
      </w:numPr>
      <w:spacing w:lineRule="auto" w:line="240" w:before="0" w:after="0"/>
      <w:ind w:left="360" w:right="0" w:hanging="360"/>
    </w:pPr>
    <w:rPr>
      <w:sz w:val="24"/>
    </w:rPr>
  </w:style>
  <w:style w:type="paragraph" w:styleId="Markierung1">
    <w:name w:val="Markierung 1"/>
    <w:basedOn w:val="Normal"/>
    <w:qFormat/>
    <w:pPr>
      <w:numPr>
        <w:ilvl w:val="0"/>
        <w:numId w:val="5"/>
      </w:numPr>
      <w:spacing w:lineRule="auto" w:line="240" w:before="0" w:after="0"/>
      <w:ind w:left="360" w:right="0" w:hanging="360"/>
    </w:pPr>
    <w:rPr>
      <w:sz w:val="24"/>
    </w:rPr>
  </w:style>
  <w:style w:type="paragraph" w:styleId="HaupttextEinfach">
    <w:name w:val="Haupttext (Einfach)"/>
    <w:basedOn w:val="Normal"/>
    <w:qFormat/>
    <w:pPr>
      <w:spacing w:lineRule="auto" w:line="240" w:before="0" w:after="0"/>
    </w:pPr>
    <w:rPr>
      <w:sz w:val="24"/>
    </w:rPr>
  </w:style>
  <w:style w:type="paragraph" w:styleId="Vorgabetext">
    <w:name w:val="Vorgabetext"/>
    <w:basedOn w:val="Normal"/>
    <w:qFormat/>
    <w:pPr>
      <w:spacing w:lineRule="auto" w:line="240" w:before="0" w:after="0"/>
    </w:pPr>
    <w:rPr>
      <w:sz w:val="24"/>
    </w:rPr>
  </w:style>
  <w:style w:type="numbering" w:styleId="WW8StyleNum">
    <w:name w:val="WW8StyleNum"/>
    <w:qFormat/>
  </w:style>
  <w:style w:type="numbering" w:styleId="WW8StyleNum1">
    <w:name w:val="WW8StyleNum1"/>
    <w:qFormat/>
  </w:style>
  <w:style w:type="numbering" w:styleId="WW8StyleNum2">
    <w:name w:val="WW8StyleNum2"/>
    <w:qFormat/>
  </w:style>
  <w:style w:type="numbering" w:styleId="WW8StyleNum3">
    <w:name w:val="WW8Style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LibreOffice/7.5.2.2$Windows_X86_64 LibreOffice_project/53bb9681a964705cf672590721dbc85eb4d0c3a2</Application>
  <AppVersion>15.0000</AppVersion>
  <Pages>1</Pages>
  <Words>73</Words>
  <Characters>482</Characters>
  <CharactersWithSpaces>1153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2006-08-24T15:49:06Z</dcterms:created>
  <dc:creator/>
  <dc:description/>
  <dc:language>de-DE</dc:language>
  <cp:lastModifiedBy/>
  <cp:lastPrinted>2022-07-01T16:35:02Z</cp:lastPrinted>
  <dcterms:modified xsi:type="dcterms:W3CDTF">2023-04-14T16:11:16Z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